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E3A2" w14:textId="77777777" w:rsidR="00793E3D" w:rsidRPr="00ED0226" w:rsidRDefault="00793E3D" w:rsidP="00793E3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ED0226">
        <w:rPr>
          <w:rFonts w:ascii="Verdana" w:eastAsia="Calibri" w:hAnsi="Verdana" w:cs="Verdana"/>
          <w:bCs/>
          <w:sz w:val="16"/>
          <w:szCs w:val="20"/>
        </w:rPr>
        <w:t>Załącznik Nr 5</w:t>
      </w:r>
    </w:p>
    <w:p w14:paraId="32B684A9" w14:textId="77777777" w:rsidR="00793E3D" w:rsidRPr="00424B28" w:rsidRDefault="00793E3D" w:rsidP="00793E3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1F0C13D3" w14:textId="77777777" w:rsidR="00793E3D" w:rsidRPr="00424B28" w:rsidRDefault="00793E3D" w:rsidP="00793E3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D61439F" w14:textId="77777777" w:rsidR="00793E3D" w:rsidRDefault="00793E3D" w:rsidP="00793E3D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076BE68F" w14:textId="77777777" w:rsidR="00793E3D" w:rsidRDefault="00793E3D" w:rsidP="00793E3D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5178AD7A" w14:textId="77777777" w:rsidR="00793E3D" w:rsidRDefault="00793E3D" w:rsidP="00793E3D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1DA3FDA2" w14:textId="77777777" w:rsidR="00793E3D" w:rsidRPr="008C6820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8C682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 xml:space="preserve">…………………………                                    </w:t>
      </w:r>
      <w:r w:rsidRPr="008C6820">
        <w:rPr>
          <w:rFonts w:ascii="Verdana" w:hAnsi="Verdana"/>
          <w:sz w:val="18"/>
          <w:szCs w:val="18"/>
        </w:rPr>
        <w:t>Wrocław, …………</w:t>
      </w:r>
      <w:r>
        <w:rPr>
          <w:rFonts w:ascii="Verdana" w:hAnsi="Verdana"/>
          <w:sz w:val="18"/>
          <w:szCs w:val="18"/>
        </w:rPr>
        <w:t>……</w:t>
      </w:r>
      <w:r w:rsidRPr="008C6820">
        <w:rPr>
          <w:rFonts w:ascii="Verdana" w:hAnsi="Verdana"/>
          <w:sz w:val="18"/>
          <w:szCs w:val="18"/>
        </w:rPr>
        <w:t>……</w:t>
      </w:r>
    </w:p>
    <w:p w14:paraId="3746014D" w14:textId="77777777" w:rsidR="00793E3D" w:rsidRDefault="00793E3D" w:rsidP="00793E3D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  <w:r>
        <w:rPr>
          <w:rFonts w:ascii="Verdana" w:hAnsi="Verdana"/>
          <w:sz w:val="18"/>
          <w:szCs w:val="18"/>
        </w:rPr>
        <w:t xml:space="preserve">/promotora pomocniczego                                    </w:t>
      </w:r>
      <w:r w:rsidRPr="008C6820">
        <w:rPr>
          <w:rFonts w:ascii="Verdana" w:hAnsi="Verdana"/>
          <w:sz w:val="18"/>
          <w:szCs w:val="18"/>
        </w:rPr>
        <w:t>data</w:t>
      </w:r>
    </w:p>
    <w:p w14:paraId="13ACAB76" w14:textId="77777777" w:rsidR="00793E3D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23A8217" w14:textId="77777777" w:rsidR="00793E3D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799D9D58" w14:textId="77777777" w:rsidR="00793E3D" w:rsidRPr="008C6820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2EAA35E0" w14:textId="77777777" w:rsidR="00793E3D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52E1A46C" w14:textId="77777777" w:rsidR="00793E3D" w:rsidRPr="008C6820" w:rsidRDefault="00793E3D" w:rsidP="00793E3D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56D991A" w14:textId="77777777" w:rsidR="00793E3D" w:rsidRPr="008C6820" w:rsidRDefault="00793E3D" w:rsidP="00793E3D">
      <w:pPr>
        <w:autoSpaceDE w:val="0"/>
        <w:autoSpaceDN w:val="0"/>
        <w:adjustRightInd w:val="0"/>
        <w:ind w:left="2832"/>
        <w:rPr>
          <w:rFonts w:ascii="Verdana" w:hAnsi="Verdana"/>
          <w:b/>
          <w:bCs/>
          <w:sz w:val="18"/>
          <w:szCs w:val="18"/>
        </w:rPr>
      </w:pPr>
    </w:p>
    <w:p w14:paraId="48975A6E" w14:textId="77777777" w:rsidR="00793E3D" w:rsidRDefault="00793E3D" w:rsidP="00793E3D">
      <w:pPr>
        <w:ind w:left="3540"/>
        <w:rPr>
          <w:rFonts w:ascii="Verdana" w:hAnsi="Verdana"/>
          <w:b/>
          <w:bCs/>
          <w:sz w:val="18"/>
          <w:szCs w:val="18"/>
        </w:rPr>
      </w:pPr>
    </w:p>
    <w:p w14:paraId="7174FB95" w14:textId="77777777" w:rsidR="00793E3D" w:rsidRDefault="00793E3D" w:rsidP="00793E3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FE48A3A" w14:textId="77777777" w:rsidR="00793E3D" w:rsidRPr="00817985" w:rsidRDefault="00793E3D" w:rsidP="00793E3D">
      <w:pPr>
        <w:jc w:val="center"/>
        <w:rPr>
          <w:rFonts w:ascii="Verdana" w:hAnsi="Verdana"/>
          <w:bCs/>
          <w:sz w:val="18"/>
          <w:szCs w:val="18"/>
        </w:rPr>
      </w:pPr>
      <w:r w:rsidRPr="00817985">
        <w:rPr>
          <w:rFonts w:ascii="Verdana" w:hAnsi="Verdana"/>
          <w:bCs/>
          <w:sz w:val="18"/>
          <w:szCs w:val="18"/>
        </w:rPr>
        <w:t xml:space="preserve">OŚWIADCZENIE </w:t>
      </w:r>
      <w:r>
        <w:rPr>
          <w:rFonts w:ascii="Verdana" w:hAnsi="Verdana"/>
          <w:bCs/>
          <w:sz w:val="18"/>
          <w:szCs w:val="18"/>
        </w:rPr>
        <w:t xml:space="preserve">KANDYDATA NA </w:t>
      </w:r>
      <w:r w:rsidRPr="00817985">
        <w:rPr>
          <w:rFonts w:ascii="Verdana" w:hAnsi="Verdana"/>
          <w:bCs/>
          <w:sz w:val="18"/>
          <w:szCs w:val="18"/>
        </w:rPr>
        <w:t>PROMOTORA/PROMOTORA POMOCNICZEGO</w:t>
      </w:r>
    </w:p>
    <w:p w14:paraId="6D9799BA" w14:textId="77777777" w:rsidR="00793E3D" w:rsidRDefault="00793E3D" w:rsidP="00793E3D">
      <w:pPr>
        <w:jc w:val="center"/>
        <w:rPr>
          <w:rFonts w:ascii="Verdana" w:hAnsi="Verdana"/>
          <w:sz w:val="18"/>
          <w:szCs w:val="18"/>
        </w:rPr>
      </w:pPr>
    </w:p>
    <w:p w14:paraId="6BF1596C" w14:textId="77777777" w:rsidR="00793E3D" w:rsidRPr="00227C3C" w:rsidRDefault="00793E3D" w:rsidP="00793E3D">
      <w:pPr>
        <w:rPr>
          <w:rFonts w:ascii="Verdana" w:hAnsi="Verdana"/>
          <w:sz w:val="18"/>
          <w:szCs w:val="18"/>
        </w:rPr>
      </w:pPr>
    </w:p>
    <w:p w14:paraId="250070F5" w14:textId="77777777" w:rsidR="00793E3D" w:rsidRDefault="00793E3D" w:rsidP="00793E3D">
      <w:pPr>
        <w:jc w:val="both"/>
        <w:rPr>
          <w:rFonts w:ascii="Verdana" w:hAnsi="Verdana"/>
          <w:sz w:val="18"/>
          <w:szCs w:val="18"/>
        </w:rPr>
      </w:pPr>
      <w:r w:rsidRPr="00227C3C">
        <w:rPr>
          <w:rFonts w:ascii="Verdana" w:hAnsi="Verdana"/>
          <w:sz w:val="18"/>
          <w:szCs w:val="18"/>
        </w:rPr>
        <w:t>Oświadczam, że spełniam kryteria do pełnienia funkcji promotora</w:t>
      </w:r>
      <w:r>
        <w:rPr>
          <w:rFonts w:ascii="Verdana" w:hAnsi="Verdana"/>
          <w:sz w:val="18"/>
          <w:szCs w:val="18"/>
        </w:rPr>
        <w:t>/promotora pomocniczego</w:t>
      </w:r>
      <w:r w:rsidRPr="00227C3C">
        <w:rPr>
          <w:rFonts w:ascii="Verdana" w:hAnsi="Verdana"/>
          <w:sz w:val="18"/>
          <w:szCs w:val="18"/>
        </w:rPr>
        <w:t xml:space="preserve"> rozprawy doktorskiej </w:t>
      </w:r>
      <w:r>
        <w:rPr>
          <w:rFonts w:ascii="Verdana" w:hAnsi="Verdana"/>
          <w:sz w:val="18"/>
          <w:szCs w:val="18"/>
        </w:rPr>
        <w:t>mgr/mgra ……………………………………………….. n</w:t>
      </w:r>
      <w:r w:rsidRPr="00227C3C">
        <w:rPr>
          <w:rFonts w:ascii="Verdana" w:hAnsi="Verdana"/>
          <w:sz w:val="18"/>
          <w:szCs w:val="18"/>
        </w:rPr>
        <w:t>t.: ……………</w:t>
      </w:r>
      <w:r>
        <w:rPr>
          <w:rFonts w:ascii="Verdana" w:hAnsi="Verdana"/>
          <w:sz w:val="18"/>
          <w:szCs w:val="18"/>
        </w:rPr>
        <w:t>……………………………</w:t>
      </w:r>
      <w:r w:rsidRPr="00227C3C">
        <w:rPr>
          <w:rFonts w:ascii="Verdana" w:hAnsi="Verdana"/>
          <w:sz w:val="18"/>
          <w:szCs w:val="18"/>
        </w:rPr>
        <w:t xml:space="preserve">……., </w:t>
      </w:r>
    </w:p>
    <w:p w14:paraId="1CFA3010" w14:textId="77777777" w:rsidR="00793E3D" w:rsidRDefault="00793E3D" w:rsidP="00793E3D">
      <w:pPr>
        <w:jc w:val="both"/>
        <w:rPr>
          <w:rFonts w:ascii="Verdana" w:hAnsi="Verdana"/>
          <w:sz w:val="18"/>
          <w:szCs w:val="18"/>
        </w:rPr>
      </w:pPr>
    </w:p>
    <w:p w14:paraId="45128D1C" w14:textId="77777777" w:rsidR="00793E3D" w:rsidRPr="00227C3C" w:rsidRDefault="00793E3D" w:rsidP="00793E3D">
      <w:pPr>
        <w:jc w:val="both"/>
        <w:rPr>
          <w:rFonts w:ascii="Verdana" w:hAnsi="Verdana"/>
          <w:sz w:val="18"/>
          <w:szCs w:val="18"/>
        </w:rPr>
      </w:pPr>
      <w:r w:rsidRPr="00227C3C">
        <w:rPr>
          <w:rFonts w:ascii="Verdana" w:hAnsi="Verdana"/>
          <w:sz w:val="18"/>
          <w:szCs w:val="18"/>
        </w:rPr>
        <w:t>określon</w:t>
      </w:r>
      <w:r>
        <w:rPr>
          <w:rFonts w:ascii="Verdana" w:hAnsi="Verdana"/>
          <w:sz w:val="18"/>
          <w:szCs w:val="18"/>
        </w:rPr>
        <w:t>e</w:t>
      </w:r>
      <w:r w:rsidRPr="00227C3C">
        <w:rPr>
          <w:rFonts w:ascii="Verdana" w:hAnsi="Verdana"/>
          <w:sz w:val="18"/>
          <w:szCs w:val="18"/>
        </w:rPr>
        <w:t xml:space="preserve"> w:</w:t>
      </w:r>
    </w:p>
    <w:p w14:paraId="73BC46F5" w14:textId="77777777" w:rsidR="00793E3D" w:rsidRPr="00227C3C" w:rsidRDefault="00793E3D" w:rsidP="00793E3D">
      <w:pPr>
        <w:jc w:val="both"/>
        <w:rPr>
          <w:rFonts w:ascii="Verdana" w:hAnsi="Verdana"/>
          <w:sz w:val="18"/>
          <w:szCs w:val="18"/>
        </w:rPr>
      </w:pPr>
    </w:p>
    <w:p w14:paraId="18FB1267" w14:textId="77777777" w:rsidR="00793E3D" w:rsidRPr="00227C3C" w:rsidRDefault="00793E3D" w:rsidP="00793E3D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C503B6">
        <w:rPr>
          <w:rFonts w:ascii="Verdana" w:hAnsi="Verdana"/>
          <w:b/>
          <w:bCs/>
          <w:sz w:val="18"/>
          <w:szCs w:val="18"/>
        </w:rPr>
        <w:t>1/</w:t>
      </w:r>
      <w:r w:rsidRPr="00227C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227C3C">
        <w:rPr>
          <w:rStyle w:val="markedcontent"/>
          <w:rFonts w:ascii="Verdana" w:hAnsi="Verdana"/>
          <w:sz w:val="18"/>
          <w:szCs w:val="18"/>
        </w:rPr>
        <w:t>rt. 190.</w:t>
      </w:r>
      <w:r>
        <w:rPr>
          <w:rStyle w:val="markedcontent"/>
          <w:rFonts w:ascii="Verdana" w:hAnsi="Verdana"/>
          <w:sz w:val="18"/>
          <w:szCs w:val="18"/>
        </w:rPr>
        <w:t>4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USTAWY z dnia 20 lipca 2018 r. Prawo o szkolnictwie wyższym i nauce</w:t>
      </w:r>
      <w:r>
        <w:rPr>
          <w:rStyle w:val="markedcontent"/>
          <w:rFonts w:ascii="Verdana" w:hAnsi="Verdana"/>
          <w:sz w:val="18"/>
          <w:szCs w:val="18"/>
        </w:rPr>
        <w:t xml:space="preserve"> o treści:</w:t>
      </w:r>
    </w:p>
    <w:p w14:paraId="72FDB462" w14:textId="77777777" w:rsidR="00793E3D" w:rsidRPr="00227C3C" w:rsidRDefault="00793E3D" w:rsidP="00793E3D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Promotorem może być osoba posiadająca stopień doktora</w:t>
      </w:r>
      <w:r>
        <w:rPr>
          <w:rStyle w:val="markedcontent"/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habilitowanego lub tytuł profesora, </w:t>
      </w:r>
      <w:r>
        <w:rPr>
          <w:rStyle w:val="markedcontent"/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a promotorem pomocniczym – osoba</w:t>
      </w:r>
      <w:r>
        <w:rPr>
          <w:rStyle w:val="markedcontent"/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/>
          <w:sz w:val="18"/>
          <w:szCs w:val="18"/>
        </w:rPr>
        <w:t>posiadająca stopień doktora</w:t>
      </w:r>
      <w:r>
        <w:rPr>
          <w:rStyle w:val="markedcontent"/>
          <w:rFonts w:ascii="Verdana" w:hAnsi="Verdana"/>
          <w:sz w:val="18"/>
          <w:szCs w:val="18"/>
        </w:rPr>
        <w:t>;</w:t>
      </w:r>
    </w:p>
    <w:p w14:paraId="09FE11EF" w14:textId="77777777" w:rsidR="00793E3D" w:rsidRDefault="00793E3D" w:rsidP="00793E3D">
      <w:pPr>
        <w:jc w:val="both"/>
        <w:rPr>
          <w:rFonts w:ascii="Verdana" w:hAnsi="Verdana"/>
          <w:sz w:val="18"/>
          <w:szCs w:val="18"/>
        </w:rPr>
      </w:pPr>
    </w:p>
    <w:p w14:paraId="7302BAE3" w14:textId="77777777" w:rsidR="00793E3D" w:rsidRPr="00227C3C" w:rsidRDefault="00793E3D" w:rsidP="00793E3D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1C6903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a</w:t>
      </w:r>
      <w:r w:rsidRPr="00227C3C">
        <w:rPr>
          <w:rStyle w:val="markedcontent"/>
          <w:rFonts w:ascii="Verdana" w:hAnsi="Verdana"/>
          <w:sz w:val="18"/>
          <w:szCs w:val="18"/>
        </w:rPr>
        <w:t>rt. 190.</w:t>
      </w:r>
      <w:r>
        <w:rPr>
          <w:rStyle w:val="markedcontent"/>
          <w:rFonts w:ascii="Verdana" w:hAnsi="Verdana"/>
          <w:sz w:val="18"/>
          <w:szCs w:val="18"/>
        </w:rPr>
        <w:t>6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USTAW Y z dnia 20 lipca 2018 r. Prawo o szkolnictwie wyższym i nauce</w:t>
      </w:r>
      <w:r>
        <w:rPr>
          <w:rStyle w:val="markedcontent"/>
          <w:rFonts w:ascii="Verdana" w:hAnsi="Verdana"/>
          <w:sz w:val="18"/>
          <w:szCs w:val="18"/>
        </w:rPr>
        <w:t xml:space="preserve"> o treści:</w:t>
      </w:r>
    </w:p>
    <w:p w14:paraId="4AC89817" w14:textId="77777777" w:rsidR="00793E3D" w:rsidRDefault="00793E3D" w:rsidP="00793E3D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 xml:space="preserve">Promotorem </w:t>
      </w:r>
      <w:r w:rsidRPr="001C6903">
        <w:rPr>
          <w:rStyle w:val="markedcontent"/>
          <w:rFonts w:ascii="Verdana" w:hAnsi="Verdana"/>
          <w:b/>
          <w:bCs/>
          <w:sz w:val="18"/>
          <w:szCs w:val="18"/>
        </w:rPr>
        <w:t>nie może zostać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osoba, która w okresie ostatnich 5 lat:</w:t>
      </w:r>
    </w:p>
    <w:p w14:paraId="0C7F8D7D" w14:textId="77777777" w:rsidR="00793E3D" w:rsidRDefault="00793E3D" w:rsidP="00793E3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jc w:val="both"/>
        <w:textAlignment w:val="auto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była promotorem 4 doktorantów, którzy zostali skreśleni z listy doktorantów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z powodu negatywnego wyniku oceny śródokresowej, lub</w:t>
      </w:r>
    </w:p>
    <w:p w14:paraId="1463B3CD" w14:textId="77777777" w:rsidR="00793E3D" w:rsidRPr="00227C3C" w:rsidRDefault="00793E3D" w:rsidP="00793E3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jc w:val="both"/>
        <w:textAlignment w:val="auto"/>
        <w:rPr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sprawowała opiekę nad przygotowaniem rozprawy przez co najmniej 2 osoby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ubiegające się o stopień doktora, które nie uzyskały pozytywnych recenzji rozprawy doktorskiej</w:t>
      </w:r>
      <w:r>
        <w:rPr>
          <w:rStyle w:val="markedcontent"/>
          <w:rFonts w:ascii="Verdana" w:hAnsi="Verdana"/>
          <w:sz w:val="18"/>
          <w:szCs w:val="18"/>
        </w:rPr>
        <w:t>;</w:t>
      </w:r>
      <w:r w:rsidRPr="00227C3C">
        <w:rPr>
          <w:rFonts w:ascii="Verdana" w:hAnsi="Verdana"/>
          <w:sz w:val="18"/>
          <w:szCs w:val="18"/>
        </w:rPr>
        <w:br/>
      </w:r>
    </w:p>
    <w:p w14:paraId="4FF58C93" w14:textId="77777777" w:rsidR="00793E3D" w:rsidRPr="00227C3C" w:rsidRDefault="00793E3D" w:rsidP="00793E3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3</w:t>
      </w:r>
      <w:r w:rsidRPr="00C503B6">
        <w:rPr>
          <w:rFonts w:ascii="Verdana" w:hAnsi="Verdana" w:cs="Arial"/>
          <w:b/>
          <w:bCs/>
          <w:sz w:val="18"/>
          <w:szCs w:val="18"/>
        </w:rPr>
        <w:t>/</w:t>
      </w:r>
      <w:r w:rsidRPr="00227C3C">
        <w:rPr>
          <w:rFonts w:ascii="Verdana" w:hAnsi="Verdana" w:cs="Arial"/>
          <w:sz w:val="18"/>
          <w:szCs w:val="18"/>
        </w:rPr>
        <w:t xml:space="preserve"> § 24. UCHWAŁ</w:t>
      </w:r>
      <w:r>
        <w:rPr>
          <w:rFonts w:ascii="Verdana" w:hAnsi="Verdana" w:cs="Arial"/>
          <w:sz w:val="18"/>
          <w:szCs w:val="18"/>
        </w:rPr>
        <w:t>Y</w:t>
      </w:r>
      <w:r w:rsidRPr="00227C3C">
        <w:rPr>
          <w:rFonts w:ascii="Verdana" w:hAnsi="Verdana" w:cs="Arial"/>
          <w:sz w:val="18"/>
          <w:szCs w:val="18"/>
        </w:rPr>
        <w:t xml:space="preserve"> NR 134/2019 SENATU UNIWERSYTETU WROCŁAWSKIEGO</w:t>
      </w:r>
      <w:r>
        <w:rPr>
          <w:rFonts w:ascii="Verdana" w:hAnsi="Verdana" w:cs="Arial"/>
          <w:sz w:val="18"/>
          <w:szCs w:val="18"/>
        </w:rPr>
        <w:t xml:space="preserve"> </w:t>
      </w:r>
      <w:r w:rsidRPr="00227C3C">
        <w:rPr>
          <w:rFonts w:ascii="Verdana" w:hAnsi="Verdana" w:cs="Arial"/>
          <w:sz w:val="18"/>
          <w:szCs w:val="18"/>
        </w:rPr>
        <w:t>z dnia 25 września 2019 r. w sprawie regulaminu Szkoły Doktorskiej Uniwersytetu Wrocławskiego:</w:t>
      </w:r>
    </w:p>
    <w:p w14:paraId="1A1EB9B9" w14:textId="77777777" w:rsidR="00793E3D" w:rsidRPr="00227C3C" w:rsidRDefault="00793E3D" w:rsidP="00793E3D">
      <w:pPr>
        <w:jc w:val="both"/>
        <w:rPr>
          <w:rFonts w:ascii="Verdana" w:hAnsi="Verdana"/>
          <w:sz w:val="18"/>
          <w:szCs w:val="18"/>
        </w:rPr>
      </w:pPr>
    </w:p>
    <w:p w14:paraId="27C7AB47" w14:textId="77777777" w:rsidR="00793E3D" w:rsidRPr="001C6903" w:rsidRDefault="00793E3D" w:rsidP="00793E3D">
      <w:pPr>
        <w:jc w:val="both"/>
        <w:rPr>
          <w:rFonts w:ascii="Verdana" w:hAnsi="Verdana"/>
          <w:i/>
          <w:iCs/>
          <w:sz w:val="18"/>
          <w:szCs w:val="18"/>
        </w:rPr>
      </w:pPr>
      <w:r w:rsidRPr="00227C3C">
        <w:rPr>
          <w:rFonts w:ascii="Verdana" w:hAnsi="Verdana" w:cs="Arial"/>
          <w:sz w:val="18"/>
          <w:szCs w:val="18"/>
        </w:rPr>
        <w:t xml:space="preserve">Promotorem </w:t>
      </w:r>
      <w:r w:rsidRPr="001C6903">
        <w:rPr>
          <w:rFonts w:ascii="Verdana" w:hAnsi="Verdana" w:cs="Arial"/>
          <w:b/>
          <w:bCs/>
          <w:sz w:val="18"/>
          <w:szCs w:val="18"/>
        </w:rPr>
        <w:t>nie może zostać</w:t>
      </w:r>
      <w:r>
        <w:rPr>
          <w:rFonts w:ascii="Verdana" w:hAnsi="Verdana" w:cs="Arial"/>
          <w:sz w:val="18"/>
          <w:szCs w:val="18"/>
        </w:rPr>
        <w:t xml:space="preserve"> osoba, która</w:t>
      </w:r>
      <w:r w:rsidRPr="00227C3C">
        <w:rPr>
          <w:rFonts w:ascii="Verdana" w:hAnsi="Verdana" w:cs="Arial"/>
          <w:sz w:val="18"/>
          <w:szCs w:val="18"/>
        </w:rPr>
        <w:t xml:space="preserve"> pozostaje promotorem dla sześciu doktorantów kształcących się w Szkole.</w:t>
      </w:r>
      <w:r w:rsidRPr="001C6903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320277B2" w14:textId="77777777" w:rsidR="00793E3D" w:rsidRPr="00227C3C" w:rsidRDefault="00793E3D" w:rsidP="00793E3D">
      <w:pPr>
        <w:jc w:val="both"/>
        <w:rPr>
          <w:rFonts w:ascii="Verdana" w:hAnsi="Verdana"/>
          <w:sz w:val="18"/>
          <w:szCs w:val="18"/>
        </w:rPr>
      </w:pPr>
    </w:p>
    <w:p w14:paraId="23B6A448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30C935F9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  <w:r>
        <w:rPr>
          <w:rStyle w:val="markedcontent"/>
          <w:rFonts w:ascii="Verdana" w:hAnsi="Verdana" w:cs="Arial"/>
          <w:sz w:val="18"/>
          <w:szCs w:val="18"/>
        </w:rPr>
        <w:t>W</w:t>
      </w:r>
      <w:r w:rsidRPr="00227C3C">
        <w:rPr>
          <w:rStyle w:val="markedcontent"/>
          <w:rFonts w:ascii="Verdana" w:hAnsi="Verdana" w:cs="Arial"/>
          <w:sz w:val="18"/>
          <w:szCs w:val="18"/>
        </w:rPr>
        <w:t>ykazuj</w:t>
      </w:r>
      <w:r>
        <w:rPr>
          <w:rStyle w:val="markedcontent"/>
          <w:rFonts w:ascii="Verdana" w:hAnsi="Verdana" w:cs="Arial"/>
          <w:sz w:val="18"/>
          <w:szCs w:val="18"/>
        </w:rPr>
        <w:t>ę również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aktywność naukową w tematyce projektu badawczego doktoranta </w:t>
      </w:r>
      <w:r>
        <w:rPr>
          <w:rStyle w:val="markedcontent"/>
          <w:rFonts w:ascii="Verdana" w:hAnsi="Verdana" w:cs="Arial"/>
          <w:sz w:val="18"/>
          <w:szCs w:val="18"/>
        </w:rPr>
        <w:t>/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tematyce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 w:cs="Arial"/>
          <w:sz w:val="18"/>
          <w:szCs w:val="18"/>
        </w:rPr>
        <w:t>spokrewnionej z projektem</w:t>
      </w:r>
      <w:r>
        <w:rPr>
          <w:rStyle w:val="markedcontent"/>
          <w:rFonts w:ascii="Verdana" w:hAnsi="Verdana" w:cs="Arial"/>
          <w:sz w:val="18"/>
          <w:szCs w:val="18"/>
        </w:rPr>
        <w:t xml:space="preserve"> oraz </w:t>
      </w:r>
      <w:r w:rsidRPr="00227C3C">
        <w:rPr>
          <w:rStyle w:val="markedcontent"/>
          <w:rFonts w:ascii="Verdana" w:hAnsi="Verdana" w:cs="Arial"/>
          <w:sz w:val="18"/>
          <w:szCs w:val="18"/>
        </w:rPr>
        <w:t>posiada</w:t>
      </w:r>
      <w:r>
        <w:rPr>
          <w:rStyle w:val="markedcontent"/>
          <w:rFonts w:ascii="Verdana" w:hAnsi="Verdana" w:cs="Arial"/>
          <w:sz w:val="18"/>
          <w:szCs w:val="18"/>
        </w:rPr>
        <w:t>m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udokumentowany dorobek publikacyjny mieszczący</w:t>
      </w:r>
      <w:r>
        <w:rPr>
          <w:rStyle w:val="markedcontent"/>
          <w:rFonts w:ascii="Verdana" w:hAnsi="Verdana" w:cs="Arial"/>
          <w:sz w:val="18"/>
          <w:szCs w:val="18"/>
        </w:rPr>
        <w:t xml:space="preserve"> s</w:t>
      </w:r>
      <w:r w:rsidRPr="00227C3C">
        <w:rPr>
          <w:rStyle w:val="markedcontent"/>
          <w:rFonts w:ascii="Verdana" w:hAnsi="Verdana" w:cs="Arial"/>
          <w:sz w:val="18"/>
          <w:szCs w:val="18"/>
        </w:rPr>
        <w:t>ię</w:t>
      </w:r>
      <w:r>
        <w:rPr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w „Wykazie czasopism naukowych i recenzowanych materiałów z konferencji</w:t>
      </w:r>
      <w:r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międzynarodowych”, o których mowa w art. 265 ust. 9 pkt 2 Ustawy z dnia 20 lipca 2018 r. -</w:t>
      </w:r>
      <w:r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Prawo o szkolnictwie wyższym i nauce</w:t>
      </w:r>
      <w:r>
        <w:rPr>
          <w:rStyle w:val="markedcontent"/>
          <w:rFonts w:ascii="Verdana" w:hAnsi="Verdana" w:cs="Arial"/>
          <w:sz w:val="18"/>
          <w:szCs w:val="18"/>
        </w:rPr>
        <w:t>.</w:t>
      </w:r>
    </w:p>
    <w:p w14:paraId="322866CD" w14:textId="77777777" w:rsidR="00793E3D" w:rsidRPr="00227C3C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52FC9C0A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3FFB161B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1E8BE7EC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784D019A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3D436BFA" w14:textId="77777777" w:rsidR="00793E3D" w:rsidRDefault="00793E3D" w:rsidP="00793E3D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5E92398C" w14:textId="77777777" w:rsidR="00793E3D" w:rsidRDefault="00793E3D" w:rsidP="00793E3D">
      <w:pPr>
        <w:rPr>
          <w:rStyle w:val="markedcontent"/>
          <w:rFonts w:ascii="Verdana" w:hAnsi="Verdana" w:cs="Arial"/>
          <w:sz w:val="18"/>
          <w:szCs w:val="18"/>
        </w:rPr>
      </w:pPr>
    </w:p>
    <w:p w14:paraId="2AB6A6FF" w14:textId="77777777" w:rsidR="00793E3D" w:rsidRPr="00623453" w:rsidRDefault="00793E3D" w:rsidP="00793E3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3C315722" w14:textId="77777777" w:rsidR="00793E3D" w:rsidRDefault="00793E3D" w:rsidP="00793E3D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4BE88CAA" w14:textId="77777777" w:rsidR="00793E3D" w:rsidRPr="00227C3C" w:rsidRDefault="00793E3D" w:rsidP="00793E3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 xml:space="preserve">data i podpis </w:t>
      </w:r>
    </w:p>
    <w:p w14:paraId="33694361" w14:textId="77777777" w:rsidR="00793E3D" w:rsidRDefault="00793E3D" w:rsidP="00793E3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4E56DA4" w14:textId="77777777" w:rsidR="00793E3D" w:rsidRDefault="00793E3D"/>
    <w:sectPr w:rsidR="0079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3D"/>
    <w:rsid w:val="007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522B"/>
  <w15:chartTrackingRefBased/>
  <w15:docId w15:val="{EF800D64-E004-406A-89DC-54BFF35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E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9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2023-09-27T12:06:00Z</dcterms:created>
  <dcterms:modified xsi:type="dcterms:W3CDTF">2023-09-27T12:07:00Z</dcterms:modified>
</cp:coreProperties>
</file>